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10065" w:type="dxa"/>
        <w:tblInd w:w="-431" w:type="dxa"/>
        <w:tblLook w:val="04A0" w:firstRow="1" w:lastRow="0" w:firstColumn="1" w:lastColumn="0" w:noHBand="0" w:noVBand="1"/>
      </w:tblPr>
      <w:tblGrid>
        <w:gridCol w:w="456"/>
        <w:gridCol w:w="1098"/>
        <w:gridCol w:w="616"/>
        <w:gridCol w:w="1379"/>
        <w:gridCol w:w="2680"/>
        <w:gridCol w:w="723"/>
        <w:gridCol w:w="984"/>
        <w:gridCol w:w="2129"/>
      </w:tblGrid>
      <w:tr w:rsidR="00A91584" w:rsidRPr="001B436B" w14:paraId="07D0794D" w14:textId="23CD6FCD" w:rsidTr="009E649B">
        <w:trPr>
          <w:trHeight w:val="280"/>
        </w:trPr>
        <w:tc>
          <w:tcPr>
            <w:tcW w:w="2170" w:type="dxa"/>
            <w:gridSpan w:val="3"/>
          </w:tcPr>
          <w:p w14:paraId="1812456C" w14:textId="790EE827" w:rsidR="00A91584" w:rsidRDefault="00A91584">
            <w:pPr>
              <w:rPr>
                <w:rFonts w:ascii="Arial" w:hAnsi="Arial" w:cs="Arial"/>
                <w:sz w:val="16"/>
                <w:szCs w:val="16"/>
              </w:rPr>
            </w:pPr>
            <w:r w:rsidRPr="00A91584">
              <w:rPr>
                <w:rFonts w:ascii="Arial" w:hAnsi="Arial" w:cs="Arial"/>
                <w:sz w:val="16"/>
                <w:szCs w:val="16"/>
              </w:rPr>
              <w:t>A</w:t>
            </w:r>
            <w:r>
              <w:rPr>
                <w:rFonts w:ascii="Arial" w:hAnsi="Arial" w:cs="Arial"/>
                <w:sz w:val="16"/>
                <w:szCs w:val="16"/>
              </w:rPr>
              <w:t>dı ve Soyadı</w:t>
            </w:r>
            <w:r w:rsidR="009E649B">
              <w:rPr>
                <w:rFonts w:ascii="Arial" w:hAnsi="Arial" w:cs="Arial"/>
                <w:sz w:val="16"/>
                <w:szCs w:val="16"/>
              </w:rPr>
              <w:t>:</w:t>
            </w:r>
          </w:p>
          <w:p w14:paraId="74D76F29" w14:textId="531B4E82" w:rsidR="009E649B" w:rsidRPr="009E649B" w:rsidRDefault="009E649B">
            <w:pPr>
              <w:rPr>
                <w:rFonts w:ascii="Arial" w:hAnsi="Arial" w:cs="Arial"/>
                <w:i/>
                <w:iCs/>
                <w:sz w:val="14"/>
                <w:szCs w:val="14"/>
              </w:rPr>
            </w:pPr>
            <w:r w:rsidRPr="009E649B">
              <w:rPr>
                <w:rFonts w:ascii="Arial" w:hAnsi="Arial" w:cs="Arial"/>
                <w:i/>
                <w:iCs/>
                <w:sz w:val="14"/>
                <w:szCs w:val="14"/>
              </w:rPr>
              <w:t>Name and surname</w:t>
            </w:r>
          </w:p>
        </w:tc>
        <w:tc>
          <w:tcPr>
            <w:tcW w:w="4059" w:type="dxa"/>
            <w:gridSpan w:val="2"/>
          </w:tcPr>
          <w:p w14:paraId="0172DC0A" w14:textId="77777777" w:rsidR="00A91584" w:rsidRPr="00A91584" w:rsidRDefault="00A9158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3" w:type="dxa"/>
          </w:tcPr>
          <w:p w14:paraId="157A2053" w14:textId="76E18655" w:rsidR="00A91584" w:rsidRDefault="009E649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Unvan:</w:t>
            </w:r>
          </w:p>
          <w:p w14:paraId="588FBCEB" w14:textId="59679C3C" w:rsidR="009E649B" w:rsidRPr="009E649B" w:rsidRDefault="009E649B">
            <w:pPr>
              <w:rPr>
                <w:rFonts w:ascii="Arial" w:hAnsi="Arial" w:cs="Arial"/>
                <w:i/>
                <w:iCs/>
                <w:sz w:val="14"/>
                <w:szCs w:val="14"/>
              </w:rPr>
            </w:pPr>
            <w:r w:rsidRPr="009E649B">
              <w:rPr>
                <w:rFonts w:ascii="Arial" w:hAnsi="Arial" w:cs="Arial"/>
                <w:i/>
                <w:iCs/>
                <w:sz w:val="14"/>
                <w:szCs w:val="14"/>
              </w:rPr>
              <w:t>Title</w:t>
            </w:r>
          </w:p>
        </w:tc>
        <w:tc>
          <w:tcPr>
            <w:tcW w:w="3113" w:type="dxa"/>
            <w:gridSpan w:val="2"/>
          </w:tcPr>
          <w:p w14:paraId="1B46BECD" w14:textId="77777777" w:rsidR="00A91584" w:rsidRPr="00A91584" w:rsidRDefault="00A9158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91584" w:rsidRPr="001B436B" w14:paraId="3D635C19" w14:textId="6939CF46" w:rsidTr="009E649B">
        <w:trPr>
          <w:trHeight w:val="280"/>
        </w:trPr>
        <w:tc>
          <w:tcPr>
            <w:tcW w:w="2170" w:type="dxa"/>
            <w:gridSpan w:val="3"/>
          </w:tcPr>
          <w:p w14:paraId="1F656A1F" w14:textId="77777777" w:rsidR="00A91584" w:rsidRDefault="009E649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Doğum Tarihi:</w:t>
            </w:r>
          </w:p>
          <w:p w14:paraId="60692954" w14:textId="108B8288" w:rsidR="009E649B" w:rsidRPr="009E649B" w:rsidRDefault="009E649B">
            <w:pPr>
              <w:rPr>
                <w:rFonts w:ascii="Arial" w:hAnsi="Arial" w:cs="Arial"/>
                <w:i/>
                <w:iCs/>
                <w:sz w:val="14"/>
                <w:szCs w:val="14"/>
              </w:rPr>
            </w:pPr>
            <w:r w:rsidRPr="009E649B">
              <w:rPr>
                <w:rFonts w:ascii="Arial" w:hAnsi="Arial" w:cs="Arial"/>
                <w:i/>
                <w:iCs/>
                <w:sz w:val="14"/>
                <w:szCs w:val="14"/>
              </w:rPr>
              <w:t>Date of birth</w:t>
            </w:r>
          </w:p>
        </w:tc>
        <w:tc>
          <w:tcPr>
            <w:tcW w:w="7895" w:type="dxa"/>
            <w:gridSpan w:val="5"/>
          </w:tcPr>
          <w:p w14:paraId="69D18F70" w14:textId="77777777" w:rsidR="00A91584" w:rsidRPr="00A91584" w:rsidRDefault="00A9158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91584" w:rsidRPr="001B436B" w14:paraId="678744FB" w14:textId="3959AB6E" w:rsidTr="009E649B">
        <w:trPr>
          <w:trHeight w:val="280"/>
        </w:trPr>
        <w:tc>
          <w:tcPr>
            <w:tcW w:w="2170" w:type="dxa"/>
            <w:gridSpan w:val="3"/>
          </w:tcPr>
          <w:p w14:paraId="692A096D" w14:textId="77777777" w:rsidR="00A91584" w:rsidRDefault="009E649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İş Veren:</w:t>
            </w:r>
          </w:p>
          <w:p w14:paraId="08D17BCE" w14:textId="5610A837" w:rsidR="009E649B" w:rsidRPr="009E649B" w:rsidRDefault="009E649B">
            <w:pPr>
              <w:rPr>
                <w:rFonts w:ascii="Arial" w:hAnsi="Arial" w:cs="Arial"/>
                <w:i/>
                <w:iCs/>
                <w:sz w:val="14"/>
                <w:szCs w:val="14"/>
              </w:rPr>
            </w:pPr>
            <w:r w:rsidRPr="009E649B">
              <w:rPr>
                <w:rFonts w:ascii="Arial" w:hAnsi="Arial" w:cs="Arial"/>
                <w:i/>
                <w:iCs/>
                <w:sz w:val="14"/>
                <w:szCs w:val="14"/>
              </w:rPr>
              <w:t>Employer</w:t>
            </w:r>
          </w:p>
        </w:tc>
        <w:tc>
          <w:tcPr>
            <w:tcW w:w="7895" w:type="dxa"/>
            <w:gridSpan w:val="5"/>
          </w:tcPr>
          <w:p w14:paraId="401263B7" w14:textId="77777777" w:rsidR="00A91584" w:rsidRPr="00A91584" w:rsidRDefault="00A9158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E649B" w:rsidRPr="001B436B" w14:paraId="1BE11B46" w14:textId="77777777" w:rsidTr="009E649B">
        <w:trPr>
          <w:trHeight w:val="280"/>
        </w:trPr>
        <w:tc>
          <w:tcPr>
            <w:tcW w:w="2170" w:type="dxa"/>
            <w:gridSpan w:val="3"/>
            <w:tcBorders>
              <w:left w:val="nil"/>
              <w:bottom w:val="nil"/>
              <w:right w:val="nil"/>
            </w:tcBorders>
          </w:tcPr>
          <w:p w14:paraId="45584813" w14:textId="77777777" w:rsidR="009E649B" w:rsidRDefault="009E649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95" w:type="dxa"/>
            <w:gridSpan w:val="5"/>
            <w:tcBorders>
              <w:left w:val="nil"/>
              <w:bottom w:val="nil"/>
              <w:right w:val="nil"/>
            </w:tcBorders>
          </w:tcPr>
          <w:p w14:paraId="66D1DB90" w14:textId="77777777" w:rsidR="009E649B" w:rsidRPr="00A91584" w:rsidRDefault="009E649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E649B" w:rsidRPr="001B436B" w14:paraId="0EA60681" w14:textId="77777777" w:rsidTr="00921D5C">
        <w:trPr>
          <w:trHeight w:val="280"/>
        </w:trPr>
        <w:tc>
          <w:tcPr>
            <w:tcW w:w="1006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67BAECF5" w14:textId="77777777" w:rsidR="009E649B" w:rsidRDefault="009E649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TS </w:t>
            </w:r>
            <w:r w:rsidRPr="009E649B">
              <w:rPr>
                <w:rFonts w:ascii="Arial" w:hAnsi="Arial" w:cs="Arial"/>
                <w:sz w:val="16"/>
                <w:szCs w:val="16"/>
              </w:rPr>
              <w:t>EN ISO 9712'ye göre görüş kabiliyeti için aşağıdaki minimum gereksinimler onaylanmıştır:</w:t>
            </w:r>
          </w:p>
          <w:p w14:paraId="31CFDEE0" w14:textId="15751810" w:rsidR="00FE6934" w:rsidRPr="00FE6934" w:rsidRDefault="00FE6934">
            <w:pPr>
              <w:rPr>
                <w:rFonts w:ascii="Arial" w:hAnsi="Arial" w:cs="Arial"/>
                <w:i/>
                <w:iCs/>
                <w:sz w:val="14"/>
                <w:szCs w:val="14"/>
              </w:rPr>
            </w:pPr>
            <w:r w:rsidRPr="00FE6934">
              <w:rPr>
                <w:rFonts w:ascii="Arial" w:hAnsi="Arial" w:cs="Arial"/>
                <w:i/>
                <w:iCs/>
                <w:sz w:val="14"/>
                <w:szCs w:val="14"/>
              </w:rPr>
              <w:t>According to TS EN ISO 9712, the following minimum requirements for visibility have been approved</w:t>
            </w:r>
          </w:p>
        </w:tc>
      </w:tr>
      <w:tr w:rsidR="005F66CE" w:rsidRPr="001B436B" w14:paraId="2CD7F59D" w14:textId="77777777" w:rsidTr="009E649B">
        <w:trPr>
          <w:trHeight w:val="1504"/>
        </w:trPr>
        <w:tc>
          <w:tcPr>
            <w:tcW w:w="1006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485BF484" w14:textId="77777777" w:rsidR="00190C6E" w:rsidRPr="00190C6E" w:rsidRDefault="00190C6E">
            <w:pPr>
              <w:rPr>
                <w:rFonts w:ascii="Arial" w:hAnsi="Arial" w:cs="Arial"/>
                <w:sz w:val="8"/>
                <w:szCs w:val="8"/>
              </w:rPr>
            </w:pPr>
          </w:p>
          <w:p w14:paraId="6724EAA6" w14:textId="7CC1FAD7" w:rsidR="009E649B" w:rsidRPr="009E649B" w:rsidRDefault="009E649B" w:rsidP="00A9158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E649B">
              <w:rPr>
                <w:rFonts w:ascii="Arial" w:hAnsi="Arial" w:cs="Arial"/>
                <w:b/>
                <w:bCs/>
                <w:sz w:val="16"/>
                <w:szCs w:val="16"/>
              </w:rPr>
              <w:t>1. Yakın Görüş (</w:t>
            </w:r>
            <w:r w:rsidRPr="009E649B"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Near vision</w:t>
            </w:r>
            <w:r w:rsidRPr="009E649B"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)</w:t>
            </w:r>
            <w:r w:rsidRPr="009E649B">
              <w:rPr>
                <w:rFonts w:ascii="Arial" w:hAnsi="Arial" w:cs="Arial"/>
                <w:b/>
                <w:bCs/>
                <w:sz w:val="16"/>
                <w:szCs w:val="16"/>
              </w:rPr>
              <w:t>:</w:t>
            </w:r>
          </w:p>
          <w:p w14:paraId="61E5FCBC" w14:textId="77777777" w:rsidR="009E649B" w:rsidRDefault="009E649B" w:rsidP="00A91584">
            <w:pPr>
              <w:rPr>
                <w:rFonts w:ascii="Arial" w:hAnsi="Arial" w:cs="Arial"/>
                <w:sz w:val="16"/>
                <w:szCs w:val="16"/>
              </w:rPr>
            </w:pPr>
          </w:p>
          <w:p w14:paraId="6FB10987" w14:textId="1171FA18" w:rsidR="009E649B" w:rsidRDefault="009E649B" w:rsidP="00A91584">
            <w:pPr>
              <w:rPr>
                <w:rFonts w:ascii="Arial" w:hAnsi="Arial" w:cs="Arial"/>
                <w:sz w:val="16"/>
                <w:szCs w:val="16"/>
              </w:rPr>
            </w:pPr>
            <w:r w:rsidRPr="009E649B">
              <w:rPr>
                <w:rFonts w:ascii="Arial" w:hAnsi="Arial" w:cs="Arial"/>
                <w:sz w:val="16"/>
                <w:szCs w:val="16"/>
              </w:rPr>
              <w:t>Yakın görme keskinliği, düzeltilmiş veya düzeltilmemiş bir veya iki gözle 30 cm'den az olmayan mesafeden en az Jaeger test no. 1 veya Times New Roman 4,5 veya eşdeğer harflerin (1,6 mm yüksekliğe sahip) okunmasına izin vermelidir.</w:t>
            </w:r>
          </w:p>
          <w:p w14:paraId="3347F57D" w14:textId="77777777" w:rsidR="009E649B" w:rsidRDefault="009E649B" w:rsidP="00A91584">
            <w:pPr>
              <w:rPr>
                <w:rFonts w:ascii="Arial" w:hAnsi="Arial" w:cs="Arial"/>
                <w:sz w:val="16"/>
                <w:szCs w:val="16"/>
              </w:rPr>
            </w:pPr>
          </w:p>
          <w:p w14:paraId="545B836E" w14:textId="29F3FE28" w:rsidR="00190C6E" w:rsidRDefault="009E649B" w:rsidP="00A91584">
            <w:pPr>
              <w:rPr>
                <w:rFonts w:ascii="Arial" w:hAnsi="Arial" w:cs="Arial"/>
                <w:i/>
                <w:iCs/>
                <w:sz w:val="14"/>
                <w:szCs w:val="14"/>
              </w:rPr>
            </w:pPr>
            <w:r w:rsidRPr="009E649B">
              <w:rPr>
                <w:rFonts w:ascii="Arial" w:hAnsi="Arial" w:cs="Arial"/>
                <w:i/>
                <w:iCs/>
                <w:sz w:val="14"/>
                <w:szCs w:val="14"/>
              </w:rPr>
              <w:t>Near vision acuity shall permit reading of at minimum Jaeger test no. 1 or Times New Roman 4,5 or equivalent letters (having height of 1,6 mm) at distance not less than 30 cm with one or both eyes, either corrected or uncorrected</w:t>
            </w:r>
            <w:r w:rsidRPr="009E649B">
              <w:rPr>
                <w:rFonts w:ascii="Arial" w:hAnsi="Arial" w:cs="Arial"/>
                <w:i/>
                <w:iCs/>
                <w:sz w:val="14"/>
                <w:szCs w:val="14"/>
              </w:rPr>
              <w:t>.</w:t>
            </w:r>
          </w:p>
          <w:p w14:paraId="5883A053" w14:textId="77777777" w:rsidR="009E649B" w:rsidRDefault="009E649B" w:rsidP="00A91584">
            <w:pPr>
              <w:rPr>
                <w:rFonts w:ascii="Arial" w:hAnsi="Arial" w:cs="Arial"/>
                <w:i/>
                <w:iCs/>
                <w:sz w:val="14"/>
                <w:szCs w:val="14"/>
              </w:rPr>
            </w:pPr>
          </w:p>
          <w:p w14:paraId="404115DF" w14:textId="77777777" w:rsidR="009E649B" w:rsidRDefault="009E649B" w:rsidP="009E649B">
            <w:pPr>
              <w:rPr>
                <w:rFonts w:ascii="Arial" w:hAnsi="Arial" w:cs="Arial"/>
                <w:i/>
                <w:iCs/>
                <w:sz w:val="14"/>
                <w:szCs w:val="14"/>
              </w:rPr>
            </w:pPr>
            <w:r>
              <w:rPr>
                <w:rFonts w:ascii="Arial" w:hAnsi="Arial" w:cs="Arial"/>
                <w:i/>
                <w:iCs/>
                <w:sz w:val="14"/>
                <w:szCs w:val="14"/>
              </w:rPr>
              <w:t>Veya / or</w:t>
            </w:r>
          </w:p>
          <w:p w14:paraId="73C6CDF4" w14:textId="37D23CA1" w:rsidR="009E649B" w:rsidRPr="009E649B" w:rsidRDefault="009E649B" w:rsidP="009E649B">
            <w:pPr>
              <w:rPr>
                <w:rFonts w:ascii="Arial" w:hAnsi="Arial" w:cs="Arial"/>
                <w:i/>
                <w:iCs/>
                <w:sz w:val="14"/>
                <w:szCs w:val="14"/>
              </w:rPr>
            </w:pPr>
          </w:p>
        </w:tc>
      </w:tr>
      <w:tr w:rsidR="009E649B" w:rsidRPr="001B436B" w14:paraId="2A05FCC3" w14:textId="029B017D" w:rsidTr="004D7D77">
        <w:trPr>
          <w:trHeight w:val="666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</w:tcPr>
          <w:p w14:paraId="243BED29" w14:textId="180960C8" w:rsidR="009E649B" w:rsidRPr="00190C6E" w:rsidRDefault="009E649B" w:rsidP="009E649B">
            <w:pPr>
              <w:rPr>
                <w:rFonts w:ascii="Arial" w:hAnsi="Arial" w:cs="Arial"/>
                <w:sz w:val="8"/>
                <w:szCs w:val="8"/>
              </w:rPr>
            </w:pPr>
            <w:r w:rsidRPr="005F66CE"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F66CE">
              <w:rPr>
                <w:rFonts w:ascii="Arial" w:hAnsi="Arial" w:cs="Arial"/>
                <w:bCs/>
                <w:sz w:val="16"/>
                <w:szCs w:val="16"/>
              </w:rPr>
              <w:instrText xml:space="preserve"> FORMCHECKBOX </w:instrText>
            </w:r>
            <w:r>
              <w:rPr>
                <w:rFonts w:ascii="Arial" w:hAnsi="Arial" w:cs="Arial"/>
                <w:bCs/>
                <w:sz w:val="16"/>
                <w:szCs w:val="16"/>
              </w:rPr>
            </w:r>
            <w:r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5F66CE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</w:p>
        </w:tc>
        <w:tc>
          <w:tcPr>
            <w:tcW w:w="9609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7A084417" w14:textId="77777777" w:rsidR="009E649B" w:rsidRDefault="009E649B" w:rsidP="004D7D77">
            <w:pPr>
              <w:rPr>
                <w:rFonts w:ascii="Arial" w:hAnsi="Arial" w:cs="Arial"/>
                <w:sz w:val="16"/>
                <w:szCs w:val="16"/>
              </w:rPr>
            </w:pPr>
            <w:r w:rsidRPr="009E649B">
              <w:rPr>
                <w:rFonts w:ascii="Arial" w:hAnsi="Arial" w:cs="Arial"/>
                <w:sz w:val="16"/>
                <w:szCs w:val="16"/>
              </w:rPr>
              <w:t>EN ISO 18490'a göre yakın görüş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0F94BFD3" w14:textId="4DE23496" w:rsidR="009E649B" w:rsidRPr="009E649B" w:rsidRDefault="009E649B" w:rsidP="004D7D77">
            <w:pPr>
              <w:rPr>
                <w:rFonts w:ascii="Arial" w:hAnsi="Arial" w:cs="Arial"/>
                <w:sz w:val="16"/>
                <w:szCs w:val="16"/>
              </w:rPr>
            </w:pPr>
            <w:r w:rsidRPr="009E649B">
              <w:rPr>
                <w:rFonts w:ascii="Arial" w:hAnsi="Arial" w:cs="Arial"/>
                <w:i/>
                <w:iCs/>
                <w:sz w:val="14"/>
                <w:szCs w:val="14"/>
              </w:rPr>
              <w:t>Near vision according to EN ISO 18490</w:t>
            </w:r>
          </w:p>
        </w:tc>
      </w:tr>
      <w:tr w:rsidR="009E649B" w:rsidRPr="001B436B" w14:paraId="209CD415" w14:textId="33558478" w:rsidTr="009E649B">
        <w:trPr>
          <w:trHeight w:val="340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</w:tcPr>
          <w:p w14:paraId="72E39A21" w14:textId="0E1F0433" w:rsidR="009E649B" w:rsidRPr="00190C6E" w:rsidRDefault="009E649B" w:rsidP="009E649B">
            <w:pPr>
              <w:rPr>
                <w:rFonts w:ascii="Arial" w:hAnsi="Arial" w:cs="Arial"/>
                <w:sz w:val="8"/>
                <w:szCs w:val="8"/>
              </w:rPr>
            </w:pPr>
            <w:r w:rsidRPr="005F66CE"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F66CE">
              <w:rPr>
                <w:rFonts w:ascii="Arial" w:hAnsi="Arial" w:cs="Arial"/>
                <w:bCs/>
                <w:sz w:val="16"/>
                <w:szCs w:val="16"/>
              </w:rPr>
              <w:instrText xml:space="preserve"> FORMCHECKBOX </w:instrText>
            </w:r>
            <w:r>
              <w:rPr>
                <w:rFonts w:ascii="Arial" w:hAnsi="Arial" w:cs="Arial"/>
                <w:bCs/>
                <w:sz w:val="16"/>
                <w:szCs w:val="16"/>
              </w:rPr>
            </w:r>
            <w:r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5F66CE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</w:p>
        </w:tc>
        <w:tc>
          <w:tcPr>
            <w:tcW w:w="9609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088164" w14:textId="77777777" w:rsidR="009E649B" w:rsidRDefault="004D7D77" w:rsidP="009E649B">
            <w:pPr>
              <w:rPr>
                <w:rFonts w:ascii="Arial" w:hAnsi="Arial" w:cs="Arial"/>
                <w:sz w:val="16"/>
                <w:szCs w:val="16"/>
              </w:rPr>
            </w:pPr>
            <w:r w:rsidRPr="004D7D77">
              <w:rPr>
                <w:rFonts w:ascii="Arial" w:hAnsi="Arial" w:cs="Arial"/>
                <w:sz w:val="16"/>
                <w:szCs w:val="16"/>
              </w:rPr>
              <w:t>Gözlüksüz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72C7CED4" w14:textId="52501843" w:rsidR="004D7D77" w:rsidRPr="004D7D77" w:rsidRDefault="004D7D77" w:rsidP="009E649B">
            <w:pPr>
              <w:rPr>
                <w:rFonts w:ascii="Arial" w:hAnsi="Arial" w:cs="Arial"/>
                <w:sz w:val="16"/>
                <w:szCs w:val="16"/>
              </w:rPr>
            </w:pPr>
            <w:r w:rsidRPr="004D7D77">
              <w:rPr>
                <w:rFonts w:ascii="Arial" w:hAnsi="Arial" w:cs="Arial"/>
                <w:sz w:val="16"/>
                <w:szCs w:val="16"/>
              </w:rPr>
              <w:t>Without glasses</w:t>
            </w:r>
          </w:p>
        </w:tc>
      </w:tr>
      <w:tr w:rsidR="009E649B" w:rsidRPr="001B436B" w14:paraId="4A669FCB" w14:textId="05F07C19" w:rsidTr="004D7D77">
        <w:trPr>
          <w:trHeight w:val="803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</w:tcPr>
          <w:p w14:paraId="49292469" w14:textId="0E2FF298" w:rsidR="009E649B" w:rsidRPr="00190C6E" w:rsidRDefault="009E649B" w:rsidP="009E649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F66CE"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F66CE">
              <w:rPr>
                <w:rFonts w:ascii="Arial" w:hAnsi="Arial" w:cs="Arial"/>
                <w:bCs/>
                <w:sz w:val="16"/>
                <w:szCs w:val="16"/>
              </w:rPr>
              <w:instrText xml:space="preserve"> FORMCHECKBOX </w:instrText>
            </w:r>
            <w:r>
              <w:rPr>
                <w:rFonts w:ascii="Arial" w:hAnsi="Arial" w:cs="Arial"/>
                <w:bCs/>
                <w:sz w:val="16"/>
                <w:szCs w:val="16"/>
              </w:rPr>
            </w:r>
            <w:r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5F66CE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</w:p>
        </w:tc>
        <w:tc>
          <w:tcPr>
            <w:tcW w:w="9609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012555EA" w14:textId="77777777" w:rsidR="009E649B" w:rsidRDefault="004D7D77" w:rsidP="004D7D77">
            <w:pPr>
              <w:rPr>
                <w:rFonts w:ascii="Arial" w:hAnsi="Arial" w:cs="Arial"/>
                <w:sz w:val="16"/>
                <w:szCs w:val="16"/>
              </w:rPr>
            </w:pPr>
            <w:r w:rsidRPr="004D7D77">
              <w:rPr>
                <w:rFonts w:ascii="Arial" w:hAnsi="Arial" w:cs="Arial"/>
                <w:sz w:val="16"/>
                <w:szCs w:val="16"/>
              </w:rPr>
              <w:t>Gözlük ile</w:t>
            </w:r>
          </w:p>
          <w:p w14:paraId="75D56ED2" w14:textId="40787286" w:rsidR="004D7D77" w:rsidRPr="004D7D77" w:rsidRDefault="004D7D77" w:rsidP="004D7D77">
            <w:pPr>
              <w:rPr>
                <w:rFonts w:ascii="Arial" w:hAnsi="Arial" w:cs="Arial"/>
                <w:sz w:val="16"/>
                <w:szCs w:val="16"/>
              </w:rPr>
            </w:pPr>
            <w:r w:rsidRPr="004D7D77">
              <w:rPr>
                <w:rFonts w:ascii="Arial" w:hAnsi="Arial" w:cs="Arial"/>
                <w:sz w:val="16"/>
                <w:szCs w:val="16"/>
              </w:rPr>
              <w:t>With glasses</w:t>
            </w:r>
          </w:p>
        </w:tc>
      </w:tr>
      <w:tr w:rsidR="004D7D77" w:rsidRPr="001B436B" w14:paraId="0C752684" w14:textId="77777777" w:rsidTr="004D7D77">
        <w:trPr>
          <w:trHeight w:val="1282"/>
        </w:trPr>
        <w:tc>
          <w:tcPr>
            <w:tcW w:w="1006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47BDCA6F" w14:textId="53247B1A" w:rsidR="004D7D77" w:rsidRDefault="004D7D77" w:rsidP="004D7D7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  <w:r w:rsidRPr="009E649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. </w:t>
            </w:r>
            <w:r w:rsidRPr="004D7D77">
              <w:rPr>
                <w:rFonts w:ascii="Arial" w:hAnsi="Arial" w:cs="Arial"/>
                <w:b/>
                <w:bCs/>
                <w:sz w:val="16"/>
                <w:szCs w:val="16"/>
              </w:rPr>
              <w:t>Yeterli renk ayırt edilebilirliği (örneğin Ishiara'ya göre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):</w:t>
            </w:r>
          </w:p>
          <w:p w14:paraId="0455C92D" w14:textId="44357C6B" w:rsidR="004D7D77" w:rsidRPr="004D7D77" w:rsidRDefault="004D7D77" w:rsidP="004D7D77">
            <w:pPr>
              <w:rPr>
                <w:rFonts w:ascii="Arial" w:hAnsi="Arial" w:cs="Arial"/>
                <w:i/>
                <w:i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</w:t>
            </w:r>
            <w:r w:rsidRPr="004D7D77">
              <w:rPr>
                <w:rFonts w:ascii="Arial" w:hAnsi="Arial" w:cs="Arial"/>
                <w:i/>
                <w:iCs/>
                <w:sz w:val="14"/>
                <w:szCs w:val="14"/>
              </w:rPr>
              <w:t>Sufficient colour distinguishability (e.g. according to Ishiara)</w:t>
            </w:r>
          </w:p>
          <w:p w14:paraId="221D9BBB" w14:textId="77777777" w:rsidR="004D7D77" w:rsidRDefault="004D7D77" w:rsidP="009E649B">
            <w:pPr>
              <w:rPr>
                <w:rFonts w:ascii="Arial" w:hAnsi="Arial" w:cs="Arial"/>
                <w:sz w:val="16"/>
                <w:szCs w:val="16"/>
              </w:rPr>
            </w:pPr>
          </w:p>
          <w:p w14:paraId="693CA9B4" w14:textId="2DD4BA61" w:rsidR="004D7D77" w:rsidRDefault="004D7D77" w:rsidP="009E649B">
            <w:pPr>
              <w:rPr>
                <w:rFonts w:ascii="Arial" w:hAnsi="Arial" w:cs="Arial"/>
                <w:sz w:val="16"/>
                <w:szCs w:val="16"/>
              </w:rPr>
            </w:pPr>
            <w:r w:rsidRPr="004D7D77">
              <w:rPr>
                <w:rFonts w:ascii="Arial" w:hAnsi="Arial" w:cs="Arial"/>
                <w:sz w:val="16"/>
                <w:szCs w:val="16"/>
              </w:rPr>
              <w:t>İşveren tarafından belirtilen NDT yöntemlerinde/tekniklerinde kullanılan renklerin veya gri tonlarının yeterli ayırt edilebilirliği.</w:t>
            </w:r>
          </w:p>
          <w:p w14:paraId="3E6C67C8" w14:textId="77777777" w:rsidR="004D7D77" w:rsidRDefault="004D7D77" w:rsidP="009E649B">
            <w:pPr>
              <w:rPr>
                <w:rFonts w:ascii="Arial" w:hAnsi="Arial" w:cs="Arial"/>
                <w:sz w:val="16"/>
                <w:szCs w:val="16"/>
              </w:rPr>
            </w:pPr>
          </w:p>
          <w:p w14:paraId="7393E996" w14:textId="43B1A769" w:rsidR="004D7D77" w:rsidRPr="004D7D77" w:rsidRDefault="004D7D77" w:rsidP="009E649B">
            <w:pPr>
              <w:rPr>
                <w:rFonts w:ascii="Arial" w:hAnsi="Arial" w:cs="Arial"/>
                <w:i/>
                <w:iCs/>
                <w:sz w:val="14"/>
                <w:szCs w:val="14"/>
              </w:rPr>
            </w:pPr>
            <w:r w:rsidRPr="004D7D77">
              <w:rPr>
                <w:rFonts w:ascii="Arial" w:hAnsi="Arial" w:cs="Arial"/>
                <w:i/>
                <w:iCs/>
                <w:sz w:val="14"/>
                <w:szCs w:val="14"/>
              </w:rPr>
              <w:t>Sufficient distinguishability of colours or shades of grey, which are used in NDT methods/ techniques, as specified by the employer.</w:t>
            </w:r>
          </w:p>
        </w:tc>
      </w:tr>
      <w:tr w:rsidR="004D7D77" w:rsidRPr="001B436B" w14:paraId="71E6E357" w14:textId="77777777" w:rsidTr="004D7D77">
        <w:trPr>
          <w:trHeight w:val="492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</w:tcPr>
          <w:p w14:paraId="0C1F9932" w14:textId="34820317" w:rsidR="004D7D77" w:rsidRPr="005F66CE" w:rsidRDefault="004D7D77" w:rsidP="009E649B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5F66CE"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F66CE">
              <w:rPr>
                <w:rFonts w:ascii="Arial" w:hAnsi="Arial" w:cs="Arial"/>
                <w:bCs/>
                <w:sz w:val="16"/>
                <w:szCs w:val="16"/>
              </w:rPr>
              <w:instrText xml:space="preserve"> FORMCHECKBOX </w:instrText>
            </w:r>
            <w:r>
              <w:rPr>
                <w:rFonts w:ascii="Arial" w:hAnsi="Arial" w:cs="Arial"/>
                <w:bCs/>
                <w:sz w:val="16"/>
                <w:szCs w:val="16"/>
              </w:rPr>
            </w:r>
            <w:r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5F66CE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</w:p>
        </w:tc>
        <w:tc>
          <w:tcPr>
            <w:tcW w:w="9609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2126C77C" w14:textId="77777777" w:rsidR="004D7D77" w:rsidRDefault="004D7D77" w:rsidP="004D7D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Başvuru sahibi bunları yapabilmektedir.</w:t>
            </w:r>
          </w:p>
          <w:p w14:paraId="3344CFDB" w14:textId="050FF981" w:rsidR="004D7D77" w:rsidRPr="004D7D77" w:rsidRDefault="004D7D77" w:rsidP="004D7D77">
            <w:pPr>
              <w:rPr>
                <w:rFonts w:ascii="Arial" w:hAnsi="Arial" w:cs="Arial"/>
                <w:i/>
                <w:iCs/>
                <w:sz w:val="14"/>
                <w:szCs w:val="14"/>
              </w:rPr>
            </w:pPr>
            <w:r w:rsidRPr="004D7D77">
              <w:rPr>
                <w:rFonts w:ascii="Arial" w:hAnsi="Arial" w:cs="Arial"/>
                <w:i/>
                <w:iCs/>
                <w:sz w:val="14"/>
                <w:szCs w:val="14"/>
              </w:rPr>
              <w:t>The applicant is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 xml:space="preserve"> </w:t>
            </w:r>
            <w:r w:rsidRPr="004D7D77">
              <w:rPr>
                <w:rFonts w:ascii="Arial" w:hAnsi="Arial" w:cs="Arial"/>
                <w:i/>
                <w:iCs/>
                <w:sz w:val="14"/>
                <w:szCs w:val="14"/>
              </w:rPr>
              <w:t>able</w:t>
            </w:r>
          </w:p>
        </w:tc>
      </w:tr>
      <w:tr w:rsidR="004D7D77" w:rsidRPr="001B436B" w14:paraId="3B70E3DE" w14:textId="77777777" w:rsidTr="004D7D77">
        <w:trPr>
          <w:trHeight w:val="492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</w:tcPr>
          <w:p w14:paraId="4C37E4E6" w14:textId="7ABD5DCC" w:rsidR="004D7D77" w:rsidRPr="005F66CE" w:rsidRDefault="004D7D77" w:rsidP="009E649B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5F66CE"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F66CE">
              <w:rPr>
                <w:rFonts w:ascii="Arial" w:hAnsi="Arial" w:cs="Arial"/>
                <w:bCs/>
                <w:sz w:val="16"/>
                <w:szCs w:val="16"/>
              </w:rPr>
              <w:instrText xml:space="preserve"> FORMCHECKBOX </w:instrText>
            </w:r>
            <w:r>
              <w:rPr>
                <w:rFonts w:ascii="Arial" w:hAnsi="Arial" w:cs="Arial"/>
                <w:bCs/>
                <w:sz w:val="16"/>
                <w:szCs w:val="16"/>
              </w:rPr>
            </w:r>
            <w:r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5F66CE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</w:p>
        </w:tc>
        <w:tc>
          <w:tcPr>
            <w:tcW w:w="9609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41FEA7C5" w14:textId="77777777" w:rsidR="004D7D77" w:rsidRDefault="004D7D77" w:rsidP="004D7D77">
            <w:pPr>
              <w:rPr>
                <w:rFonts w:ascii="Arial" w:hAnsi="Arial" w:cs="Arial"/>
                <w:sz w:val="16"/>
                <w:szCs w:val="16"/>
              </w:rPr>
            </w:pPr>
            <w:r w:rsidRPr="004D7D77">
              <w:rPr>
                <w:rFonts w:ascii="Arial" w:hAnsi="Arial" w:cs="Arial"/>
                <w:sz w:val="16"/>
                <w:szCs w:val="16"/>
              </w:rPr>
              <w:t>Başvuru sahibi bunları yapa</w:t>
            </w:r>
            <w:r>
              <w:rPr>
                <w:rFonts w:ascii="Arial" w:hAnsi="Arial" w:cs="Arial"/>
                <w:sz w:val="16"/>
                <w:szCs w:val="16"/>
              </w:rPr>
              <w:t>mamaktadır.</w:t>
            </w:r>
          </w:p>
          <w:p w14:paraId="175538CE" w14:textId="2BFF596A" w:rsidR="004D7D77" w:rsidRPr="004D7D77" w:rsidRDefault="004D7D77" w:rsidP="004D7D77">
            <w:pPr>
              <w:rPr>
                <w:rFonts w:ascii="Arial" w:hAnsi="Arial" w:cs="Arial"/>
                <w:i/>
                <w:iCs/>
                <w:sz w:val="14"/>
                <w:szCs w:val="14"/>
              </w:rPr>
            </w:pPr>
            <w:r w:rsidRPr="004D7D77">
              <w:rPr>
                <w:rFonts w:ascii="Arial" w:hAnsi="Arial" w:cs="Arial"/>
                <w:i/>
                <w:iCs/>
                <w:sz w:val="14"/>
                <w:szCs w:val="14"/>
              </w:rPr>
              <w:t>The applicant is not able</w:t>
            </w:r>
          </w:p>
        </w:tc>
      </w:tr>
      <w:tr w:rsidR="004D7D77" w:rsidRPr="001B436B" w14:paraId="04F9BE14" w14:textId="77777777" w:rsidTr="00FE6934">
        <w:trPr>
          <w:trHeight w:val="2227"/>
        </w:trPr>
        <w:tc>
          <w:tcPr>
            <w:tcW w:w="1006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779DC423" w14:textId="77777777" w:rsidR="004D7D77" w:rsidRDefault="004D7D77" w:rsidP="00FE6934">
            <w:pPr>
              <w:rPr>
                <w:rFonts w:ascii="Arial" w:hAnsi="Arial" w:cs="Arial"/>
                <w:sz w:val="16"/>
                <w:szCs w:val="16"/>
              </w:rPr>
            </w:pPr>
          </w:p>
          <w:p w14:paraId="42812231" w14:textId="77777777" w:rsidR="004D7D77" w:rsidRDefault="004D7D77" w:rsidP="00FE6934">
            <w:pPr>
              <w:rPr>
                <w:rFonts w:ascii="Arial" w:hAnsi="Arial" w:cs="Arial"/>
                <w:sz w:val="16"/>
                <w:szCs w:val="16"/>
              </w:rPr>
            </w:pPr>
            <w:r w:rsidRPr="004D7D77">
              <w:rPr>
                <w:rFonts w:ascii="Arial" w:hAnsi="Arial" w:cs="Arial"/>
                <w:sz w:val="16"/>
                <w:szCs w:val="16"/>
              </w:rPr>
              <w:t>Yakın görme keskinliği testi, renkli görme ve/veya gri skala algısı doğrulama(lar)ı lisanslı bir doktor, hemşire, göz doktoru veya optometrist tarafından veya işveren adına hareket eden Seviye 3 personeli tarafından onaylanan ve belgelenen başka bir eğitimli profesyonel tarafından yapılmalıdır.</w:t>
            </w:r>
          </w:p>
          <w:p w14:paraId="60A718EA" w14:textId="77777777" w:rsidR="00FE6934" w:rsidRDefault="00FE6934" w:rsidP="00FE6934">
            <w:pPr>
              <w:rPr>
                <w:rFonts w:ascii="Arial" w:hAnsi="Arial" w:cs="Arial"/>
                <w:sz w:val="16"/>
                <w:szCs w:val="16"/>
              </w:rPr>
            </w:pPr>
          </w:p>
          <w:p w14:paraId="44B8FCC6" w14:textId="3D479E7A" w:rsidR="00FE6934" w:rsidRPr="00FE6934" w:rsidRDefault="00FE6934" w:rsidP="00FE6934">
            <w:pPr>
              <w:rPr>
                <w:rFonts w:ascii="Arial" w:hAnsi="Arial" w:cs="Arial"/>
                <w:i/>
                <w:iCs/>
                <w:sz w:val="14"/>
                <w:szCs w:val="14"/>
              </w:rPr>
            </w:pPr>
            <w:r w:rsidRPr="00FE6934">
              <w:rPr>
                <w:rFonts w:ascii="Arial" w:hAnsi="Arial" w:cs="Arial"/>
                <w:i/>
                <w:iCs/>
                <w:sz w:val="14"/>
                <w:szCs w:val="14"/>
              </w:rPr>
              <w:t>Near vision acuity testing, colour vision and/or grey scale perception verification(s) shall be administered by a licensed physician, nurse, ophthalmologist or optometrist; or by another trained professional who is approved and documented by a Level 3 personnel acting on behalf of the employer.</w:t>
            </w:r>
          </w:p>
          <w:p w14:paraId="732C4902" w14:textId="0EDAB6A6" w:rsidR="004D7D77" w:rsidRPr="004D7D77" w:rsidRDefault="004D7D77" w:rsidP="00FE693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90C6E" w:rsidRPr="001B436B" w14:paraId="4C6D7887" w14:textId="77777777" w:rsidTr="009E649B">
        <w:trPr>
          <w:trHeight w:val="370"/>
        </w:trPr>
        <w:tc>
          <w:tcPr>
            <w:tcW w:w="10065" w:type="dxa"/>
            <w:gridSpan w:val="8"/>
            <w:tcBorders>
              <w:top w:val="nil"/>
              <w:left w:val="nil"/>
              <w:right w:val="nil"/>
            </w:tcBorders>
            <w:vAlign w:val="center"/>
          </w:tcPr>
          <w:p w14:paraId="08C01836" w14:textId="5DDDA729" w:rsidR="00190C6E" w:rsidRPr="00190C6E" w:rsidRDefault="00FE6934" w:rsidP="00190C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Muayene edilen kişi</w:t>
            </w:r>
            <w:r w:rsidR="00190C6E" w:rsidRPr="00190C6E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</w:tc>
      </w:tr>
      <w:tr w:rsidR="00190C6E" w:rsidRPr="001B436B" w14:paraId="0DC787E3" w14:textId="7238E987" w:rsidTr="009E649B">
        <w:trPr>
          <w:trHeight w:val="168"/>
        </w:trPr>
        <w:tc>
          <w:tcPr>
            <w:tcW w:w="1554" w:type="dxa"/>
            <w:gridSpan w:val="2"/>
            <w:tcBorders>
              <w:bottom w:val="nil"/>
            </w:tcBorders>
          </w:tcPr>
          <w:p w14:paraId="75B3E505" w14:textId="6B4EAB4F" w:rsidR="00190C6E" w:rsidRPr="00190C6E" w:rsidRDefault="00190C6E">
            <w:pPr>
              <w:rPr>
                <w:rFonts w:ascii="Arial" w:hAnsi="Arial" w:cs="Arial"/>
                <w:sz w:val="16"/>
                <w:szCs w:val="16"/>
              </w:rPr>
            </w:pPr>
            <w:r w:rsidRPr="00190C6E">
              <w:rPr>
                <w:rFonts w:ascii="Arial" w:hAnsi="Arial" w:cs="Arial"/>
                <w:sz w:val="16"/>
                <w:szCs w:val="16"/>
              </w:rPr>
              <w:t>Yer</w:t>
            </w:r>
          </w:p>
        </w:tc>
        <w:tc>
          <w:tcPr>
            <w:tcW w:w="1995" w:type="dxa"/>
            <w:gridSpan w:val="2"/>
            <w:tcBorders>
              <w:bottom w:val="nil"/>
            </w:tcBorders>
          </w:tcPr>
          <w:p w14:paraId="0FFB91A2" w14:textId="345B8A53" w:rsidR="00190C6E" w:rsidRPr="00190C6E" w:rsidRDefault="00190C6E">
            <w:pPr>
              <w:rPr>
                <w:rFonts w:ascii="Arial" w:hAnsi="Arial" w:cs="Arial"/>
                <w:sz w:val="16"/>
                <w:szCs w:val="16"/>
              </w:rPr>
            </w:pPr>
            <w:r w:rsidRPr="00190C6E">
              <w:rPr>
                <w:rFonts w:ascii="Arial" w:hAnsi="Arial" w:cs="Arial"/>
                <w:sz w:val="16"/>
                <w:szCs w:val="16"/>
              </w:rPr>
              <w:t>Tarih</w:t>
            </w:r>
          </w:p>
        </w:tc>
        <w:tc>
          <w:tcPr>
            <w:tcW w:w="4387" w:type="dxa"/>
            <w:gridSpan w:val="3"/>
            <w:tcBorders>
              <w:bottom w:val="nil"/>
              <w:right w:val="single" w:sz="4" w:space="0" w:color="auto"/>
            </w:tcBorders>
          </w:tcPr>
          <w:p w14:paraId="6CAB96DD" w14:textId="313842C7" w:rsidR="00190C6E" w:rsidRPr="00190C6E" w:rsidRDefault="00190C6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Adı/Soyadı</w:t>
            </w:r>
          </w:p>
        </w:tc>
        <w:tc>
          <w:tcPr>
            <w:tcW w:w="2129" w:type="dxa"/>
            <w:tcBorders>
              <w:left w:val="single" w:sz="4" w:space="0" w:color="auto"/>
              <w:bottom w:val="nil"/>
            </w:tcBorders>
          </w:tcPr>
          <w:p w14:paraId="0C63E63E" w14:textId="57211C12" w:rsidR="00190C6E" w:rsidRPr="00190C6E" w:rsidRDefault="00190C6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İmza</w:t>
            </w:r>
          </w:p>
        </w:tc>
      </w:tr>
      <w:tr w:rsidR="00190C6E" w:rsidRPr="001B436B" w14:paraId="5A13F206" w14:textId="1B7566FF" w:rsidTr="009E649B">
        <w:trPr>
          <w:trHeight w:val="397"/>
        </w:trPr>
        <w:tc>
          <w:tcPr>
            <w:tcW w:w="1554" w:type="dxa"/>
            <w:gridSpan w:val="2"/>
            <w:tcBorders>
              <w:top w:val="nil"/>
            </w:tcBorders>
          </w:tcPr>
          <w:p w14:paraId="4EDEEFBE" w14:textId="77777777" w:rsidR="00190C6E" w:rsidRPr="001B436B" w:rsidRDefault="00190C6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95" w:type="dxa"/>
            <w:gridSpan w:val="2"/>
            <w:tcBorders>
              <w:top w:val="nil"/>
            </w:tcBorders>
          </w:tcPr>
          <w:p w14:paraId="59A02C28" w14:textId="77777777" w:rsidR="00190C6E" w:rsidRPr="001B436B" w:rsidRDefault="00190C6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87" w:type="dxa"/>
            <w:gridSpan w:val="3"/>
            <w:tcBorders>
              <w:top w:val="nil"/>
              <w:right w:val="single" w:sz="4" w:space="0" w:color="auto"/>
            </w:tcBorders>
          </w:tcPr>
          <w:p w14:paraId="30842F36" w14:textId="77777777" w:rsidR="00190C6E" w:rsidRPr="001B436B" w:rsidRDefault="00190C6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9" w:type="dxa"/>
            <w:tcBorders>
              <w:top w:val="nil"/>
              <w:left w:val="single" w:sz="4" w:space="0" w:color="auto"/>
            </w:tcBorders>
          </w:tcPr>
          <w:p w14:paraId="01FD0E12" w14:textId="77777777" w:rsidR="00190C6E" w:rsidRPr="001B436B" w:rsidRDefault="00190C6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0C6E" w:rsidRPr="001B436B" w14:paraId="3643D4CF" w14:textId="16F483E0" w:rsidTr="009E649B">
        <w:trPr>
          <w:trHeight w:val="454"/>
        </w:trPr>
        <w:tc>
          <w:tcPr>
            <w:tcW w:w="7936" w:type="dxa"/>
            <w:gridSpan w:val="7"/>
            <w:tcBorders>
              <w:right w:val="single" w:sz="4" w:space="0" w:color="auto"/>
            </w:tcBorders>
          </w:tcPr>
          <w:p w14:paraId="651D75FA" w14:textId="45C9F655" w:rsidR="00190C6E" w:rsidRPr="00190C6E" w:rsidRDefault="00FE693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Doktor veya İş veren vekili</w:t>
            </w:r>
            <w:r w:rsidR="00190C6E" w:rsidRPr="00190C6E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2129" w:type="dxa"/>
            <w:tcBorders>
              <w:left w:val="single" w:sz="4" w:space="0" w:color="auto"/>
            </w:tcBorders>
          </w:tcPr>
          <w:p w14:paraId="3D73EEBC" w14:textId="77777777" w:rsidR="00190C6E" w:rsidRPr="00190C6E" w:rsidRDefault="00190C6E" w:rsidP="00190C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190C6E" w:rsidRPr="001B436B" w14:paraId="7FE504DD" w14:textId="63E8723F" w:rsidTr="009E649B">
        <w:trPr>
          <w:trHeight w:val="168"/>
        </w:trPr>
        <w:tc>
          <w:tcPr>
            <w:tcW w:w="1554" w:type="dxa"/>
            <w:gridSpan w:val="2"/>
            <w:tcBorders>
              <w:bottom w:val="nil"/>
            </w:tcBorders>
          </w:tcPr>
          <w:p w14:paraId="2196EB38" w14:textId="40B16E2C" w:rsidR="00190C6E" w:rsidRPr="00190C6E" w:rsidRDefault="00190C6E" w:rsidP="00190C6E">
            <w:pPr>
              <w:rPr>
                <w:rFonts w:ascii="Arial" w:hAnsi="Arial" w:cs="Arial"/>
                <w:sz w:val="16"/>
                <w:szCs w:val="16"/>
              </w:rPr>
            </w:pPr>
            <w:r w:rsidRPr="00190C6E">
              <w:rPr>
                <w:rFonts w:ascii="Arial" w:hAnsi="Arial" w:cs="Arial"/>
                <w:sz w:val="16"/>
                <w:szCs w:val="16"/>
              </w:rPr>
              <w:t>Yer</w:t>
            </w:r>
          </w:p>
        </w:tc>
        <w:tc>
          <w:tcPr>
            <w:tcW w:w="1995" w:type="dxa"/>
            <w:gridSpan w:val="2"/>
            <w:tcBorders>
              <w:bottom w:val="nil"/>
            </w:tcBorders>
          </w:tcPr>
          <w:p w14:paraId="383F2E48" w14:textId="63616CD1" w:rsidR="00190C6E" w:rsidRPr="00190C6E" w:rsidRDefault="00190C6E" w:rsidP="00190C6E">
            <w:pPr>
              <w:rPr>
                <w:rFonts w:ascii="Arial" w:hAnsi="Arial" w:cs="Arial"/>
                <w:sz w:val="16"/>
                <w:szCs w:val="16"/>
              </w:rPr>
            </w:pPr>
            <w:r w:rsidRPr="00190C6E">
              <w:rPr>
                <w:rFonts w:ascii="Arial" w:hAnsi="Arial" w:cs="Arial"/>
                <w:sz w:val="16"/>
                <w:szCs w:val="16"/>
              </w:rPr>
              <w:t>Tarih</w:t>
            </w:r>
          </w:p>
        </w:tc>
        <w:tc>
          <w:tcPr>
            <w:tcW w:w="4387" w:type="dxa"/>
            <w:gridSpan w:val="3"/>
            <w:tcBorders>
              <w:bottom w:val="nil"/>
              <w:right w:val="single" w:sz="4" w:space="0" w:color="auto"/>
            </w:tcBorders>
          </w:tcPr>
          <w:p w14:paraId="15FF5823" w14:textId="59CA8DF0" w:rsidR="00190C6E" w:rsidRPr="00190C6E" w:rsidRDefault="00190C6E" w:rsidP="00190C6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Adı/Soyadı</w:t>
            </w:r>
          </w:p>
        </w:tc>
        <w:tc>
          <w:tcPr>
            <w:tcW w:w="2129" w:type="dxa"/>
            <w:tcBorders>
              <w:left w:val="single" w:sz="4" w:space="0" w:color="auto"/>
              <w:bottom w:val="nil"/>
            </w:tcBorders>
          </w:tcPr>
          <w:p w14:paraId="6773C775" w14:textId="4AB4235A" w:rsidR="00190C6E" w:rsidRPr="00190C6E" w:rsidRDefault="00190C6E" w:rsidP="00190C6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İmza</w:t>
            </w:r>
          </w:p>
        </w:tc>
      </w:tr>
      <w:tr w:rsidR="00190C6E" w:rsidRPr="001B436B" w14:paraId="5FA7844B" w14:textId="607C33CF" w:rsidTr="009E649B">
        <w:trPr>
          <w:trHeight w:val="397"/>
        </w:trPr>
        <w:tc>
          <w:tcPr>
            <w:tcW w:w="1554" w:type="dxa"/>
            <w:gridSpan w:val="2"/>
            <w:tcBorders>
              <w:top w:val="nil"/>
            </w:tcBorders>
          </w:tcPr>
          <w:p w14:paraId="5AF2459C" w14:textId="77777777" w:rsidR="00190C6E" w:rsidRPr="001B436B" w:rsidRDefault="00190C6E" w:rsidP="00190C6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95" w:type="dxa"/>
            <w:gridSpan w:val="2"/>
            <w:tcBorders>
              <w:top w:val="nil"/>
            </w:tcBorders>
          </w:tcPr>
          <w:p w14:paraId="1B6559FA" w14:textId="77777777" w:rsidR="00190C6E" w:rsidRPr="001B436B" w:rsidRDefault="00190C6E" w:rsidP="00190C6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87" w:type="dxa"/>
            <w:gridSpan w:val="3"/>
            <w:tcBorders>
              <w:top w:val="nil"/>
              <w:right w:val="single" w:sz="4" w:space="0" w:color="auto"/>
            </w:tcBorders>
          </w:tcPr>
          <w:p w14:paraId="29EF62A1" w14:textId="77777777" w:rsidR="00190C6E" w:rsidRPr="001B436B" w:rsidRDefault="00190C6E" w:rsidP="00190C6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9" w:type="dxa"/>
            <w:tcBorders>
              <w:top w:val="nil"/>
              <w:left w:val="single" w:sz="4" w:space="0" w:color="auto"/>
            </w:tcBorders>
          </w:tcPr>
          <w:p w14:paraId="17DC7507" w14:textId="77777777" w:rsidR="00190C6E" w:rsidRPr="001B436B" w:rsidRDefault="00190C6E" w:rsidP="00190C6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7E4A28D" w14:textId="77777777" w:rsidR="003B58F7" w:rsidRDefault="003B58F7"/>
    <w:sectPr w:rsidR="003B58F7" w:rsidSect="00335BDF">
      <w:headerReference w:type="default" r:id="rId7"/>
      <w:footerReference w:type="default" r:id="rId8"/>
      <w:pgSz w:w="11906" w:h="16838"/>
      <w:pgMar w:top="1417" w:right="1417" w:bottom="1417" w:left="1417" w:header="454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41E95B" w14:textId="77777777" w:rsidR="00332877" w:rsidRDefault="00332877" w:rsidP="001B436B">
      <w:pPr>
        <w:spacing w:after="0" w:line="240" w:lineRule="auto"/>
      </w:pPr>
      <w:r>
        <w:separator/>
      </w:r>
    </w:p>
  </w:endnote>
  <w:endnote w:type="continuationSeparator" w:id="0">
    <w:p w14:paraId="663291CF" w14:textId="77777777" w:rsidR="00332877" w:rsidRDefault="00332877" w:rsidP="001B4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E379F5" w14:textId="77777777" w:rsidR="001B436B" w:rsidRDefault="001B436B" w:rsidP="001B436B">
    <w:pPr>
      <w:tabs>
        <w:tab w:val="left" w:pos="2552"/>
        <w:tab w:val="left" w:pos="5670"/>
        <w:tab w:val="right" w:pos="9781"/>
      </w:tabs>
      <w:ind w:left="-426"/>
      <w:jc w:val="center"/>
      <w:rPr>
        <w:rFonts w:ascii="Arial" w:hAnsi="Arial" w:cs="Arial"/>
        <w:sz w:val="16"/>
        <w:szCs w:val="16"/>
      </w:rPr>
    </w:pPr>
  </w:p>
  <w:p w14:paraId="3C6C1BD1" w14:textId="243995E3" w:rsidR="001B436B" w:rsidRPr="001B436B" w:rsidRDefault="001B436B" w:rsidP="001B436B">
    <w:pPr>
      <w:tabs>
        <w:tab w:val="left" w:pos="2552"/>
        <w:tab w:val="left" w:pos="5670"/>
        <w:tab w:val="right" w:pos="9781"/>
      </w:tabs>
      <w:ind w:left="-426"/>
      <w:rPr>
        <w:rFonts w:ascii="Arial" w:hAnsi="Arial" w:cs="Arial"/>
        <w:sz w:val="16"/>
        <w:szCs w:val="16"/>
      </w:rPr>
    </w:pPr>
    <w:r w:rsidRPr="009543C3">
      <w:rPr>
        <w:rFonts w:ascii="Arial" w:hAnsi="Arial" w:cs="Arial"/>
        <w:sz w:val="16"/>
        <w:szCs w:val="16"/>
      </w:rPr>
      <w:t>PBM-FR-</w:t>
    </w:r>
    <w:r w:rsidR="00787ECB">
      <w:rPr>
        <w:rFonts w:ascii="Arial" w:hAnsi="Arial" w:cs="Arial"/>
        <w:sz w:val="16"/>
        <w:szCs w:val="16"/>
      </w:rPr>
      <w:t>3</w:t>
    </w:r>
    <w:r>
      <w:rPr>
        <w:rFonts w:ascii="Arial" w:hAnsi="Arial" w:cs="Arial"/>
        <w:sz w:val="16"/>
        <w:szCs w:val="16"/>
      </w:rPr>
      <w:t>5</w:t>
    </w:r>
    <w:r w:rsidRPr="009543C3">
      <w:rPr>
        <w:rFonts w:ascii="Arial" w:hAnsi="Arial" w:cs="Arial"/>
        <w:sz w:val="16"/>
        <w:szCs w:val="16"/>
      </w:rPr>
      <w:t xml:space="preserve">       Rev.No: 0</w:t>
    </w:r>
    <w:r>
      <w:rPr>
        <w:rFonts w:ascii="Arial" w:hAnsi="Arial" w:cs="Arial"/>
        <w:sz w:val="16"/>
        <w:szCs w:val="16"/>
      </w:rPr>
      <w:t>0</w:t>
    </w:r>
    <w:r w:rsidRPr="009543C3">
      <w:rPr>
        <w:rFonts w:ascii="Arial" w:hAnsi="Arial" w:cs="Arial"/>
        <w:sz w:val="16"/>
        <w:szCs w:val="16"/>
      </w:rPr>
      <w:t xml:space="preserve">/01.06.2023     </w:t>
    </w:r>
    <w:r>
      <w:rPr>
        <w:rFonts w:ascii="Arial" w:hAnsi="Arial" w:cs="Arial"/>
        <w:sz w:val="16"/>
        <w:szCs w:val="16"/>
      </w:rPr>
      <w:t xml:space="preserve"> </w:t>
    </w:r>
    <w:r w:rsidRPr="009543C3">
      <w:rPr>
        <w:rFonts w:ascii="Arial" w:hAnsi="Arial" w:cs="Arial"/>
        <w:sz w:val="16"/>
        <w:szCs w:val="16"/>
      </w:rPr>
      <w:t xml:space="preserve">                                             </w:t>
    </w:r>
    <w:r>
      <w:rPr>
        <w:rFonts w:ascii="Arial" w:hAnsi="Arial" w:cs="Arial"/>
        <w:sz w:val="16"/>
        <w:szCs w:val="16"/>
      </w:rPr>
      <w:tab/>
      <w:t xml:space="preserve"> </w:t>
    </w:r>
    <w:r>
      <w:t xml:space="preserve">      </w:t>
    </w:r>
    <w:r>
      <w:tab/>
    </w:r>
    <w:r w:rsidRPr="00840D7B">
      <w:rPr>
        <w:rFonts w:ascii="Arial" w:hAnsi="Arial" w:cs="Arial"/>
        <w:sz w:val="16"/>
        <w:szCs w:val="16"/>
      </w:rPr>
      <w:t xml:space="preserve">Sayfa </w:t>
    </w:r>
    <w:r w:rsidRPr="00840D7B">
      <w:rPr>
        <w:rFonts w:ascii="Arial" w:hAnsi="Arial" w:cs="Arial"/>
        <w:sz w:val="16"/>
        <w:szCs w:val="16"/>
      </w:rPr>
      <w:fldChar w:fldCharType="begin"/>
    </w:r>
    <w:r w:rsidRPr="00840D7B">
      <w:rPr>
        <w:rFonts w:ascii="Arial" w:hAnsi="Arial" w:cs="Arial"/>
        <w:sz w:val="16"/>
        <w:szCs w:val="16"/>
      </w:rPr>
      <w:instrText xml:space="preserve"> PAGE   \* MERGEFORMAT </w:instrText>
    </w:r>
    <w:r w:rsidRPr="00840D7B">
      <w:rPr>
        <w:rFonts w:ascii="Arial" w:hAnsi="Arial" w:cs="Arial"/>
        <w:sz w:val="16"/>
        <w:szCs w:val="16"/>
      </w:rPr>
      <w:fldChar w:fldCharType="separate"/>
    </w:r>
    <w:r>
      <w:rPr>
        <w:rFonts w:ascii="Arial" w:hAnsi="Arial" w:cs="Arial"/>
        <w:sz w:val="16"/>
        <w:szCs w:val="16"/>
      </w:rPr>
      <w:t>1</w:t>
    </w:r>
    <w:r w:rsidRPr="00840D7B">
      <w:rPr>
        <w:rFonts w:ascii="Arial" w:hAnsi="Arial" w:cs="Arial"/>
        <w:sz w:val="16"/>
        <w:szCs w:val="16"/>
      </w:rPr>
      <w:fldChar w:fldCharType="end"/>
    </w:r>
    <w:r>
      <w:rPr>
        <w:rFonts w:ascii="Arial" w:hAnsi="Arial" w:cs="Arial"/>
        <w:sz w:val="16"/>
        <w:szCs w:val="16"/>
      </w:rPr>
      <w:t>/1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26A52C" w14:textId="77777777" w:rsidR="00332877" w:rsidRDefault="00332877" w:rsidP="001B436B">
      <w:pPr>
        <w:spacing w:after="0" w:line="240" w:lineRule="auto"/>
      </w:pPr>
      <w:r>
        <w:separator/>
      </w:r>
    </w:p>
  </w:footnote>
  <w:footnote w:type="continuationSeparator" w:id="0">
    <w:p w14:paraId="7A7F9724" w14:textId="77777777" w:rsidR="00332877" w:rsidRDefault="00332877" w:rsidP="001B4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60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515"/>
      <w:gridCol w:w="6844"/>
      <w:gridCol w:w="1701"/>
    </w:tblGrid>
    <w:tr w:rsidR="005921C3" w14:paraId="1221323A" w14:textId="77777777" w:rsidTr="005921C3">
      <w:trPr>
        <w:trHeight w:val="1072"/>
        <w:jc w:val="center"/>
      </w:trPr>
      <w:tc>
        <w:tcPr>
          <w:tcW w:w="1515" w:type="dxa"/>
          <w:tcBorders>
            <w:right w:val="nil"/>
          </w:tcBorders>
          <w:vAlign w:val="center"/>
        </w:tcPr>
        <w:p w14:paraId="009031C4" w14:textId="77777777" w:rsidR="005921C3" w:rsidRPr="000A5124" w:rsidRDefault="005921C3" w:rsidP="001B436B">
          <w:pPr>
            <w:pStyle w:val="stBilgi"/>
            <w:ind w:right="-38"/>
            <w:jc w:val="center"/>
            <w:rPr>
              <w:b/>
              <w:sz w:val="40"/>
              <w:szCs w:val="40"/>
            </w:rPr>
          </w:pPr>
          <w:r>
            <w:rPr>
              <w:b/>
              <w:noProof/>
              <w:sz w:val="40"/>
              <w:szCs w:val="40"/>
            </w:rPr>
            <w:drawing>
              <wp:anchor distT="0" distB="0" distL="114300" distR="114300" simplePos="0" relativeHeight="251661312" behindDoc="0" locked="0" layoutInCell="1" allowOverlap="1" wp14:anchorId="6006606C" wp14:editId="6FADEC71">
                <wp:simplePos x="0" y="0"/>
                <wp:positionH relativeFrom="column">
                  <wp:posOffset>64770</wp:posOffset>
                </wp:positionH>
                <wp:positionV relativeFrom="paragraph">
                  <wp:posOffset>-31750</wp:posOffset>
                </wp:positionV>
                <wp:extent cx="923290" cy="635000"/>
                <wp:effectExtent l="0" t="0" r="0" b="0"/>
                <wp:wrapNone/>
                <wp:docPr id="11" name="Resim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0065" t="11700" r="8035" b="23217"/>
                        <a:stretch/>
                      </pic:blipFill>
                      <pic:spPr bwMode="auto">
                        <a:xfrm>
                          <a:off x="0" y="0"/>
                          <a:ext cx="923290" cy="63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6844" w:type="dxa"/>
          <w:tcBorders>
            <w:left w:val="nil"/>
            <w:right w:val="nil"/>
          </w:tcBorders>
          <w:vAlign w:val="center"/>
        </w:tcPr>
        <w:p w14:paraId="36D1CD2C" w14:textId="77777777" w:rsidR="005921C3" w:rsidRPr="00306B54" w:rsidRDefault="005921C3" w:rsidP="001B436B">
          <w:pPr>
            <w:jc w:val="center"/>
            <w:rPr>
              <w:rFonts w:ascii="Arial" w:hAnsi="Arial" w:cs="Arial"/>
              <w:b/>
            </w:rPr>
          </w:pPr>
          <w:r w:rsidRPr="00306B54">
            <w:rPr>
              <w:rFonts w:ascii="Arial" w:hAnsi="Arial" w:cs="Arial"/>
              <w:b/>
            </w:rPr>
            <w:t>İSTANBUL TEKNİK KONTROL EĞİTİM HİZMETLERİ</w:t>
          </w:r>
        </w:p>
        <w:p w14:paraId="29B8E7D4" w14:textId="77777777" w:rsidR="005921C3" w:rsidRPr="00ED7D05" w:rsidRDefault="005921C3" w:rsidP="001B436B">
          <w:pPr>
            <w:jc w:val="center"/>
            <w:rPr>
              <w:rFonts w:ascii="Arial" w:hAnsi="Arial" w:cs="Arial"/>
              <w:szCs w:val="24"/>
            </w:rPr>
          </w:pPr>
          <w:r>
            <w:rPr>
              <w:rFonts w:ascii="Arial" w:hAnsi="Arial" w:cs="Arial"/>
              <w:szCs w:val="24"/>
            </w:rPr>
            <w:t>Personel Belgelendirme Merkezi</w:t>
          </w:r>
        </w:p>
      </w:tc>
      <w:tc>
        <w:tcPr>
          <w:tcW w:w="1701" w:type="dxa"/>
          <w:tcBorders>
            <w:left w:val="nil"/>
          </w:tcBorders>
        </w:tcPr>
        <w:p w14:paraId="72506AE1" w14:textId="77777777" w:rsidR="005921C3" w:rsidRPr="000A5124" w:rsidRDefault="005921C3" w:rsidP="001B436B">
          <w:pPr>
            <w:pStyle w:val="stBilgi"/>
            <w:rPr>
              <w:sz w:val="20"/>
            </w:rPr>
          </w:pPr>
        </w:p>
      </w:tc>
    </w:tr>
    <w:tr w:rsidR="001B436B" w14:paraId="2B2C5D5C" w14:textId="77777777" w:rsidTr="005F66CE">
      <w:trPr>
        <w:cantSplit/>
        <w:trHeight w:val="350"/>
        <w:jc w:val="center"/>
      </w:trPr>
      <w:tc>
        <w:tcPr>
          <w:tcW w:w="10060" w:type="dxa"/>
          <w:gridSpan w:val="3"/>
          <w:vAlign w:val="center"/>
        </w:tcPr>
        <w:p w14:paraId="70D3111F" w14:textId="77777777" w:rsidR="001B436B" w:rsidRDefault="00A91584" w:rsidP="001B436B">
          <w:pPr>
            <w:pStyle w:val="stBilgi"/>
            <w:jc w:val="center"/>
            <w:rPr>
              <w:rFonts w:ascii="Arial" w:hAnsi="Arial" w:cs="Arial"/>
              <w:b/>
              <w:iCs/>
              <w:sz w:val="20"/>
              <w:szCs w:val="20"/>
            </w:rPr>
          </w:pPr>
          <w:r w:rsidRPr="00A91584">
            <w:rPr>
              <w:rFonts w:ascii="Arial" w:hAnsi="Arial" w:cs="Arial"/>
              <w:b/>
              <w:iCs/>
              <w:sz w:val="20"/>
              <w:szCs w:val="20"/>
            </w:rPr>
            <w:t>ISO 9712 / ISO 20807'ye göre görme yeteneği sertifikası</w:t>
          </w:r>
        </w:p>
        <w:p w14:paraId="1E90918C" w14:textId="1B3E9574" w:rsidR="00A91584" w:rsidRPr="00A91584" w:rsidRDefault="00A91584" w:rsidP="001B436B">
          <w:pPr>
            <w:pStyle w:val="stBilgi"/>
            <w:jc w:val="center"/>
            <w:rPr>
              <w:rFonts w:ascii="Arial" w:hAnsi="Arial" w:cs="Arial"/>
              <w:bCs/>
              <w:i/>
              <w:sz w:val="18"/>
              <w:szCs w:val="18"/>
            </w:rPr>
          </w:pPr>
          <w:r w:rsidRPr="00A91584">
            <w:rPr>
              <w:rFonts w:ascii="Arial" w:hAnsi="Arial" w:cs="Arial"/>
              <w:bCs/>
              <w:i/>
              <w:sz w:val="18"/>
              <w:szCs w:val="18"/>
            </w:rPr>
            <w:t>Certificate of vision ability acc. to ISO 9712 / ISO 20807</w:t>
          </w:r>
        </w:p>
      </w:tc>
    </w:tr>
  </w:tbl>
  <w:p w14:paraId="79537349" w14:textId="77777777" w:rsidR="001B436B" w:rsidRDefault="001B436B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6C0CFB"/>
    <w:multiLevelType w:val="hybridMultilevel"/>
    <w:tmpl w:val="7698374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86368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8F7"/>
    <w:rsid w:val="00096A67"/>
    <w:rsid w:val="00190C6E"/>
    <w:rsid w:val="001B29D7"/>
    <w:rsid w:val="001B436B"/>
    <w:rsid w:val="00332877"/>
    <w:rsid w:val="00335BDF"/>
    <w:rsid w:val="003B58F7"/>
    <w:rsid w:val="00404D62"/>
    <w:rsid w:val="004D7D77"/>
    <w:rsid w:val="004F4FA0"/>
    <w:rsid w:val="005921C3"/>
    <w:rsid w:val="005F66CE"/>
    <w:rsid w:val="00787ECB"/>
    <w:rsid w:val="00847A77"/>
    <w:rsid w:val="009E649B"/>
    <w:rsid w:val="00A91584"/>
    <w:rsid w:val="00E80E02"/>
    <w:rsid w:val="00FE6427"/>
    <w:rsid w:val="00FE6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96E955"/>
  <w15:chartTrackingRefBased/>
  <w15:docId w15:val="{F0E85601-647B-48D0-8808-F3FCBE8AE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B43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B436B"/>
  </w:style>
  <w:style w:type="paragraph" w:styleId="AltBilgi">
    <w:name w:val="footer"/>
    <w:basedOn w:val="Normal"/>
    <w:link w:val="AltBilgiChar"/>
    <w:uiPriority w:val="99"/>
    <w:unhideWhenUsed/>
    <w:rsid w:val="001B43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B436B"/>
  </w:style>
  <w:style w:type="character" w:customStyle="1" w:styleId="AltbilgiChar0">
    <w:name w:val="Altbilgi Char"/>
    <w:uiPriority w:val="99"/>
    <w:rsid w:val="001B436B"/>
    <w:rPr>
      <w:color w:val="575F6D"/>
      <w:sz w:val="20"/>
    </w:rPr>
  </w:style>
  <w:style w:type="table" w:styleId="TabloKlavuzu">
    <w:name w:val="Table Grid"/>
    <w:basedOn w:val="NormalTablo"/>
    <w:uiPriority w:val="39"/>
    <w:rsid w:val="001B43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5F66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338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gökhan</dc:creator>
  <cp:keywords/>
  <dc:description/>
  <cp:lastModifiedBy>gökhan</cp:lastModifiedBy>
  <cp:revision>12</cp:revision>
  <dcterms:created xsi:type="dcterms:W3CDTF">2023-08-08T08:33:00Z</dcterms:created>
  <dcterms:modified xsi:type="dcterms:W3CDTF">2023-08-08T11:29:00Z</dcterms:modified>
</cp:coreProperties>
</file>